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2490"/>
        <w:gridCol w:w="6798"/>
      </w:tblGrid>
      <w:tr w:rsidR="00592DB6" w:rsidRPr="00AE2D89" w:rsidTr="004548B0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Personel ve Eğitim Bilgileri</w:t>
            </w:r>
          </w:p>
        </w:tc>
      </w:tr>
      <w:tr w:rsidR="00592DB6" w:rsidRPr="00AE2D89" w:rsidTr="004548B0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92DB6" w:rsidRPr="00AE2D89" w:rsidRDefault="00592DB6" w:rsidP="004548B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 xml:space="preserve">Adı Soyadı </w:t>
            </w:r>
          </w:p>
        </w:tc>
        <w:tc>
          <w:tcPr>
            <w:tcW w:w="7081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</w:p>
        </w:tc>
      </w:tr>
      <w:tr w:rsidR="00592DB6" w:rsidRPr="00C6761E" w:rsidTr="004548B0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92DB6" w:rsidRPr="00C6761E" w:rsidRDefault="00592DB6" w:rsidP="004548B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C6761E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7081" w:type="dxa"/>
            <w:vAlign w:val="center"/>
          </w:tcPr>
          <w:p w:rsidR="00592DB6" w:rsidRPr="00C6761E" w:rsidRDefault="00592DB6" w:rsidP="004548B0">
            <w:pPr>
              <w:pStyle w:val="AralkYok"/>
              <w:rPr>
                <w:rFonts w:ascii="Cambria" w:hAnsi="Cambria"/>
                <w:color w:val="002060"/>
              </w:rPr>
            </w:pPr>
          </w:p>
        </w:tc>
      </w:tr>
      <w:tr w:rsidR="00592DB6" w:rsidRPr="00AE2D89" w:rsidTr="004548B0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92DB6" w:rsidRPr="00AE2D89" w:rsidRDefault="00592DB6" w:rsidP="004548B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7081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</w:p>
        </w:tc>
      </w:tr>
      <w:tr w:rsidR="00592DB6" w:rsidRPr="00AE2D89" w:rsidTr="004548B0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92DB6" w:rsidRPr="00AE2D89" w:rsidRDefault="00592DB6" w:rsidP="004548B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Eğitim Başlama Tarihi</w:t>
            </w:r>
          </w:p>
        </w:tc>
        <w:tc>
          <w:tcPr>
            <w:tcW w:w="7081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</w:p>
        </w:tc>
      </w:tr>
      <w:tr w:rsidR="00592DB6" w:rsidRPr="00AE2D89" w:rsidTr="004548B0"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592DB6" w:rsidRPr="00AE2D89" w:rsidRDefault="00592DB6" w:rsidP="004548B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Eğitim Bitiş Tarihi</w:t>
            </w:r>
          </w:p>
        </w:tc>
        <w:tc>
          <w:tcPr>
            <w:tcW w:w="7081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</w:p>
        </w:tc>
      </w:tr>
    </w:tbl>
    <w:p w:rsidR="00592DB6" w:rsidRPr="00AE2D89" w:rsidRDefault="00592DB6" w:rsidP="00592DB6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624"/>
        <w:gridCol w:w="6898"/>
        <w:gridCol w:w="1766"/>
      </w:tblGrid>
      <w:tr w:rsidR="00592DB6" w:rsidRPr="00AE2D89" w:rsidTr="004548B0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BİRİNCİ BÖLÜM</w:t>
            </w:r>
          </w:p>
        </w:tc>
      </w:tr>
      <w:tr w:rsidR="00592DB6" w:rsidRPr="00AE2D89" w:rsidTr="004548B0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888" w:type="dxa"/>
            <w:shd w:val="clear" w:color="auto" w:fill="F2F2F2" w:themeFill="background1" w:themeFillShade="F2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Bilgilendirildi</w:t>
            </w:r>
          </w:p>
        </w:tc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1</w:t>
            </w:r>
          </w:p>
        </w:tc>
        <w:tc>
          <w:tcPr>
            <w:tcW w:w="7888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İşe yeni başlayan öğretim elemanının birimce karşılanması</w:t>
            </w:r>
          </w:p>
        </w:tc>
        <w:sdt>
          <w:sdtPr>
            <w:rPr>
              <w:rFonts w:ascii="Cambria" w:hAnsi="Cambria"/>
            </w:rPr>
            <w:id w:val="-176452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2</w:t>
            </w:r>
          </w:p>
        </w:tc>
        <w:tc>
          <w:tcPr>
            <w:tcW w:w="7888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Birim çalışanları ile tanıştırılma (Akademik, İdari)</w:t>
            </w:r>
          </w:p>
        </w:tc>
        <w:sdt>
          <w:sdtPr>
            <w:rPr>
              <w:rFonts w:ascii="Cambria" w:hAnsi="Cambria"/>
            </w:rPr>
            <w:id w:val="183702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3</w:t>
            </w:r>
          </w:p>
        </w:tc>
        <w:tc>
          <w:tcPr>
            <w:tcW w:w="7888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 xml:space="preserve">Çalışma alanı </w:t>
            </w:r>
          </w:p>
        </w:tc>
        <w:sdt>
          <w:sdtPr>
            <w:rPr>
              <w:rFonts w:ascii="Cambria" w:hAnsi="Cambria"/>
            </w:rPr>
            <w:id w:val="79625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4</w:t>
            </w:r>
          </w:p>
        </w:tc>
        <w:tc>
          <w:tcPr>
            <w:tcW w:w="7888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İş yerinin tanıtımı</w:t>
            </w:r>
          </w:p>
        </w:tc>
        <w:sdt>
          <w:sdtPr>
            <w:rPr>
              <w:rFonts w:ascii="Cambria" w:hAnsi="Cambria"/>
            </w:rPr>
            <w:id w:val="-164149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5</w:t>
            </w:r>
          </w:p>
        </w:tc>
        <w:tc>
          <w:tcPr>
            <w:tcW w:w="7888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Hizmet Bölümleri</w:t>
            </w:r>
          </w:p>
        </w:tc>
        <w:sdt>
          <w:sdtPr>
            <w:rPr>
              <w:rFonts w:ascii="Cambria" w:hAnsi="Cambria"/>
            </w:rPr>
            <w:id w:val="-87716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6</w:t>
            </w:r>
          </w:p>
        </w:tc>
        <w:tc>
          <w:tcPr>
            <w:tcW w:w="7888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Dinlenme Yerleri</w:t>
            </w:r>
          </w:p>
        </w:tc>
        <w:sdt>
          <w:sdtPr>
            <w:rPr>
              <w:rFonts w:ascii="Cambria" w:hAnsi="Cambria"/>
            </w:rPr>
            <w:id w:val="-42603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7</w:t>
            </w:r>
          </w:p>
        </w:tc>
        <w:tc>
          <w:tcPr>
            <w:tcW w:w="7888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MEDİKO Birimi</w:t>
            </w:r>
          </w:p>
        </w:tc>
        <w:sdt>
          <w:sdtPr>
            <w:rPr>
              <w:rFonts w:ascii="Cambria" w:hAnsi="Cambria"/>
            </w:rPr>
            <w:id w:val="95614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8</w:t>
            </w:r>
          </w:p>
        </w:tc>
        <w:tc>
          <w:tcPr>
            <w:tcW w:w="7888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Yemekhane ve Ücretler</w:t>
            </w:r>
          </w:p>
        </w:tc>
        <w:sdt>
          <w:sdtPr>
            <w:rPr>
              <w:rFonts w:ascii="Cambria" w:hAnsi="Cambria"/>
            </w:rPr>
            <w:id w:val="-28249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9</w:t>
            </w:r>
          </w:p>
        </w:tc>
        <w:tc>
          <w:tcPr>
            <w:tcW w:w="7888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Mescit, Kafeterya, Yemekhane, Kantin vb. ortak alanlar</w:t>
            </w:r>
          </w:p>
        </w:tc>
        <w:sdt>
          <w:sdtPr>
            <w:rPr>
              <w:rFonts w:ascii="Cambria" w:hAnsi="Cambria"/>
            </w:rPr>
            <w:id w:val="-139188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10</w:t>
            </w:r>
          </w:p>
        </w:tc>
        <w:tc>
          <w:tcPr>
            <w:tcW w:w="7888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Kütüphane</w:t>
            </w:r>
          </w:p>
        </w:tc>
        <w:sdt>
          <w:sdtPr>
            <w:rPr>
              <w:rFonts w:ascii="Cambria" w:hAnsi="Cambria"/>
            </w:rPr>
            <w:id w:val="-70339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11</w:t>
            </w:r>
          </w:p>
        </w:tc>
        <w:tc>
          <w:tcPr>
            <w:tcW w:w="7888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Telefon, Fotokopi, Faks Makinelerinin Kullanımı</w:t>
            </w:r>
          </w:p>
        </w:tc>
        <w:sdt>
          <w:sdtPr>
            <w:rPr>
              <w:rFonts w:ascii="Cambria" w:hAnsi="Cambria"/>
            </w:rPr>
            <w:id w:val="-32728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12</w:t>
            </w:r>
          </w:p>
        </w:tc>
        <w:tc>
          <w:tcPr>
            <w:tcW w:w="7888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Sıfır Atık Projesi ve Uygulaması</w:t>
            </w:r>
          </w:p>
        </w:tc>
        <w:sdt>
          <w:sdtPr>
            <w:rPr>
              <w:rFonts w:ascii="Cambria" w:hAnsi="Cambria"/>
            </w:rPr>
            <w:id w:val="103075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13</w:t>
            </w:r>
          </w:p>
        </w:tc>
        <w:tc>
          <w:tcPr>
            <w:tcW w:w="7888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Rektörlük İletişim Merkezi (RİMER)</w:t>
            </w:r>
          </w:p>
        </w:tc>
        <w:sdt>
          <w:sdtPr>
            <w:rPr>
              <w:rFonts w:ascii="Cambria" w:hAnsi="Cambria"/>
            </w:rPr>
            <w:id w:val="119526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14</w:t>
            </w:r>
          </w:p>
        </w:tc>
        <w:tc>
          <w:tcPr>
            <w:tcW w:w="7888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Üniversite Bilgi Yönetim Sistemi (ÜBYS)</w:t>
            </w:r>
          </w:p>
        </w:tc>
        <w:sdt>
          <w:sdtPr>
            <w:rPr>
              <w:rFonts w:ascii="Cambria" w:hAnsi="Cambria"/>
            </w:rPr>
            <w:id w:val="139670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15</w:t>
            </w:r>
          </w:p>
        </w:tc>
        <w:tc>
          <w:tcPr>
            <w:tcW w:w="7888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 w:cs="Arial"/>
                <w:color w:val="000000"/>
                <w:shd w:val="clear" w:color="auto" w:fill="FDFDFD"/>
              </w:rPr>
              <w:t>Enerji Verimliliği</w:t>
            </w:r>
          </w:p>
        </w:tc>
        <w:sdt>
          <w:sdtPr>
            <w:rPr>
              <w:rFonts w:ascii="Cambria" w:hAnsi="Cambria"/>
            </w:rPr>
            <w:id w:val="-92472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592DB6" w:rsidRPr="00AE2D89" w:rsidRDefault="00592DB6" w:rsidP="00592DB6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624"/>
        <w:gridCol w:w="6898"/>
        <w:gridCol w:w="1766"/>
      </w:tblGrid>
      <w:tr w:rsidR="00592DB6" w:rsidRPr="00AE2D89" w:rsidTr="004548B0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İKİNCİ BÖLÜM</w:t>
            </w:r>
          </w:p>
        </w:tc>
      </w:tr>
      <w:tr w:rsidR="00592DB6" w:rsidRPr="00AE2D89" w:rsidTr="004548B0">
        <w:tc>
          <w:tcPr>
            <w:tcW w:w="590" w:type="dxa"/>
            <w:shd w:val="clear" w:color="auto" w:fill="F2F2F2" w:themeFill="background1" w:themeFillShade="F2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7401" w:type="dxa"/>
            <w:shd w:val="clear" w:color="auto" w:fill="F2F2F2" w:themeFill="background1" w:themeFillShade="F2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Bilgilendirildi</w:t>
            </w:r>
          </w:p>
        </w:tc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1</w:t>
            </w:r>
          </w:p>
        </w:tc>
        <w:tc>
          <w:tcPr>
            <w:tcW w:w="7401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Kurumun Tarihçesi</w:t>
            </w:r>
          </w:p>
        </w:tc>
        <w:sdt>
          <w:sdtPr>
            <w:rPr>
              <w:rFonts w:ascii="Cambria" w:hAnsi="Cambria"/>
            </w:rPr>
            <w:id w:val="149229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2</w:t>
            </w:r>
          </w:p>
        </w:tc>
        <w:tc>
          <w:tcPr>
            <w:tcW w:w="7401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Kurumun Misyonu, Vizyonu, Kalite Politikası, Hedefleri ve Temel Değerleri</w:t>
            </w:r>
          </w:p>
        </w:tc>
        <w:sdt>
          <w:sdtPr>
            <w:rPr>
              <w:rFonts w:ascii="Cambria" w:hAnsi="Cambria"/>
            </w:rPr>
            <w:id w:val="146376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3</w:t>
            </w:r>
          </w:p>
        </w:tc>
        <w:tc>
          <w:tcPr>
            <w:tcW w:w="7401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Kurumun Yöneticileri</w:t>
            </w:r>
          </w:p>
        </w:tc>
        <w:sdt>
          <w:sdtPr>
            <w:rPr>
              <w:rFonts w:ascii="Cambria" w:hAnsi="Cambria"/>
            </w:rPr>
            <w:id w:val="-187152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4</w:t>
            </w:r>
          </w:p>
        </w:tc>
        <w:tc>
          <w:tcPr>
            <w:tcW w:w="7401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Kurumun Genel İşleyişi</w:t>
            </w:r>
          </w:p>
        </w:tc>
        <w:sdt>
          <w:sdtPr>
            <w:rPr>
              <w:rFonts w:ascii="Cambria" w:hAnsi="Cambria"/>
            </w:rPr>
            <w:id w:val="1738196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7401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 w:cs="Arial"/>
                <w:color w:val="000000"/>
                <w:shd w:val="clear" w:color="auto" w:fill="FDFDFD"/>
              </w:rPr>
              <w:t xml:space="preserve">Üniversite ve Birim Stratejik Planları </w:t>
            </w:r>
          </w:p>
        </w:tc>
        <w:sdt>
          <w:sdtPr>
            <w:rPr>
              <w:rFonts w:ascii="Cambria" w:hAnsi="Cambria"/>
            </w:rPr>
            <w:id w:val="184096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7401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 w:cs="Arial"/>
                <w:color w:val="000000"/>
                <w:shd w:val="clear" w:color="auto" w:fill="FDFDFD"/>
              </w:rPr>
              <w:t>Ü</w:t>
            </w:r>
            <w:r>
              <w:rPr>
                <w:rFonts w:ascii="Cambria" w:hAnsi="Cambria" w:cs="Arial"/>
                <w:color w:val="000000"/>
                <w:shd w:val="clear" w:color="auto" w:fill="FDFDFD"/>
              </w:rPr>
              <w:t>niversite ve birim</w:t>
            </w:r>
            <w:r w:rsidRPr="00AE2D89">
              <w:rPr>
                <w:rFonts w:ascii="Cambria" w:hAnsi="Cambria" w:cs="Arial"/>
                <w:color w:val="000000"/>
                <w:shd w:val="clear" w:color="auto" w:fill="FDFDFD"/>
              </w:rPr>
              <w:t xml:space="preserve"> web sitesinin tanıtımı</w:t>
            </w:r>
          </w:p>
        </w:tc>
        <w:sdt>
          <w:sdtPr>
            <w:rPr>
              <w:rFonts w:ascii="Cambria" w:hAnsi="Cambria"/>
            </w:rPr>
            <w:id w:val="-1230993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7401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Organizasyon Şeması</w:t>
            </w:r>
          </w:p>
        </w:tc>
        <w:sdt>
          <w:sdtPr>
            <w:rPr>
              <w:rFonts w:ascii="Cambria" w:hAnsi="Cambria"/>
            </w:rPr>
            <w:id w:val="169380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7401" w:type="dxa"/>
            <w:vAlign w:val="center"/>
          </w:tcPr>
          <w:p w:rsidR="00592DB6" w:rsidRPr="00AE2D89" w:rsidRDefault="00592DB6" w:rsidP="004548B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  <w:noProof/>
              </w:rPr>
              <w:t xml:space="preserve">Birimin Misyonu, Vizyonu, Kalite Politikası, </w:t>
            </w:r>
            <w:r>
              <w:rPr>
                <w:rFonts w:ascii="Cambria" w:hAnsi="Cambria"/>
                <w:noProof/>
              </w:rPr>
              <w:t xml:space="preserve">Hedefleri ve Temel </w:t>
            </w:r>
            <w:r w:rsidRPr="00AE2D89">
              <w:rPr>
                <w:rFonts w:ascii="Cambria" w:hAnsi="Cambria"/>
                <w:noProof/>
              </w:rPr>
              <w:t xml:space="preserve">Değerleri  </w:t>
            </w:r>
          </w:p>
        </w:tc>
        <w:sdt>
          <w:sdtPr>
            <w:rPr>
              <w:rFonts w:ascii="Cambria" w:hAnsi="Cambria"/>
            </w:rPr>
            <w:id w:val="28300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7401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Kimlik kartı, elektronik posta kullanımı</w:t>
            </w:r>
          </w:p>
        </w:tc>
        <w:sdt>
          <w:sdtPr>
            <w:rPr>
              <w:rFonts w:ascii="Cambria" w:hAnsi="Cambria"/>
            </w:rPr>
            <w:id w:val="15758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10</w:t>
            </w:r>
          </w:p>
        </w:tc>
        <w:tc>
          <w:tcPr>
            <w:tcW w:w="7401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 w:cs="Arial"/>
                <w:color w:val="000000"/>
                <w:shd w:val="clear" w:color="auto" w:fill="FDFDFD"/>
              </w:rPr>
              <w:t xml:space="preserve">Görev tanımı </w:t>
            </w:r>
          </w:p>
        </w:tc>
        <w:sdt>
          <w:sdtPr>
            <w:rPr>
              <w:rFonts w:ascii="Cambria" w:hAnsi="Cambria"/>
            </w:rPr>
            <w:id w:val="146183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7401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  <w:color w:val="000000"/>
                <w:sz w:val="14"/>
                <w:szCs w:val="14"/>
                <w:shd w:val="clear" w:color="auto" w:fill="FDFDFD"/>
              </w:rPr>
              <w:t> </w:t>
            </w:r>
            <w:r w:rsidRPr="00AE2D89">
              <w:rPr>
                <w:rFonts w:ascii="Cambria" w:hAnsi="Cambria" w:cs="Arial"/>
                <w:color w:val="000000"/>
                <w:shd w:val="clear" w:color="auto" w:fill="FDFDFD"/>
              </w:rPr>
              <w:t>Bologna Sistemi-Yükseköğretim Yeterlilikler Çerçevesi</w:t>
            </w:r>
          </w:p>
        </w:tc>
        <w:sdt>
          <w:sdtPr>
            <w:rPr>
              <w:rFonts w:ascii="Cambria" w:hAnsi="Cambria"/>
            </w:rPr>
            <w:id w:val="-10303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7401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Servis Hizmeti ve Malzeme Temini</w:t>
            </w:r>
          </w:p>
        </w:tc>
        <w:sdt>
          <w:sdtPr>
            <w:rPr>
              <w:rFonts w:ascii="Cambria" w:hAnsi="Cambria"/>
            </w:rPr>
            <w:id w:val="-95994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7401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Arıza İşleri</w:t>
            </w:r>
          </w:p>
        </w:tc>
        <w:sdt>
          <w:sdtPr>
            <w:rPr>
              <w:rFonts w:ascii="Cambria" w:hAnsi="Cambria"/>
            </w:rPr>
            <w:id w:val="19272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7401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Banka Promosyonu</w:t>
            </w:r>
          </w:p>
        </w:tc>
        <w:sdt>
          <w:sdtPr>
            <w:rPr>
              <w:rFonts w:ascii="Cambria" w:hAnsi="Cambria"/>
            </w:rPr>
            <w:id w:val="168361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7401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Sınav Görevleri (ÖSYM, ATA-AÖF, Anadolu Üniversitesi, İstanbul Üniversitesi)</w:t>
            </w:r>
          </w:p>
        </w:tc>
        <w:sdt>
          <w:sdtPr>
            <w:rPr>
              <w:rFonts w:ascii="Cambria" w:hAnsi="Cambria"/>
            </w:rPr>
            <w:id w:val="-190436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7401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  <w:r w:rsidRPr="00AE2D89">
              <w:rPr>
                <w:rFonts w:ascii="Cambria" w:hAnsi="Cambria" w:cs="Arial"/>
                <w:color w:val="000000"/>
                <w:shd w:val="clear" w:color="auto" w:fill="FDFDFD"/>
              </w:rPr>
              <w:t>Birimde yürütülen eğitim öğretim faaliyetleri</w:t>
            </w:r>
          </w:p>
        </w:tc>
        <w:sdt>
          <w:sdtPr>
            <w:rPr>
              <w:rFonts w:ascii="Cambria" w:hAnsi="Cambria"/>
            </w:rPr>
            <w:id w:val="22287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92DB6" w:rsidRPr="00AE2D89" w:rsidTr="004548B0">
        <w:tc>
          <w:tcPr>
            <w:tcW w:w="590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7401" w:type="dxa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 w:cs="Arial"/>
                <w:color w:val="000000"/>
                <w:shd w:val="clear" w:color="auto" w:fill="FDFDFD"/>
              </w:rPr>
            </w:pPr>
            <w:r w:rsidRPr="00AE2D89">
              <w:rPr>
                <w:rFonts w:ascii="Cambria" w:hAnsi="Cambria" w:cs="Arial"/>
                <w:color w:val="000000"/>
                <w:shd w:val="clear" w:color="auto" w:fill="FDFDFD"/>
              </w:rPr>
              <w:t>Öğrenci-Öğretim Elemanı Değişim Programları Hakkında Bilgilendirme</w:t>
            </w:r>
          </w:p>
        </w:tc>
        <w:sdt>
          <w:sdtPr>
            <w:rPr>
              <w:rFonts w:ascii="Cambria" w:hAnsi="Cambria"/>
            </w:rPr>
            <w:id w:val="190980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37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592DB6" w:rsidRDefault="00592DB6" w:rsidP="00592DB6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624"/>
        <w:gridCol w:w="6898"/>
        <w:gridCol w:w="1766"/>
      </w:tblGrid>
      <w:tr w:rsidR="00592DB6" w:rsidRPr="00AE2D89" w:rsidTr="00592DB6">
        <w:tc>
          <w:tcPr>
            <w:tcW w:w="9288" w:type="dxa"/>
            <w:gridSpan w:val="3"/>
            <w:shd w:val="clear" w:color="auto" w:fill="F2F2F2" w:themeFill="background1" w:themeFillShade="F2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ÜÇÜNCÜ BÖLÜM</w:t>
            </w:r>
          </w:p>
        </w:tc>
      </w:tr>
      <w:tr w:rsidR="00592DB6" w:rsidRPr="00AE2D89" w:rsidTr="00592DB6">
        <w:tc>
          <w:tcPr>
            <w:tcW w:w="624" w:type="dxa"/>
            <w:shd w:val="clear" w:color="auto" w:fill="F2F2F2" w:themeFill="background1" w:themeFillShade="F2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6898" w:type="dxa"/>
            <w:shd w:val="clear" w:color="auto" w:fill="F2F2F2" w:themeFill="background1" w:themeFillShade="F2"/>
            <w:vAlign w:val="center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Konu Başlığı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Bilgilendirildi</w:t>
            </w:r>
          </w:p>
        </w:tc>
      </w:tr>
      <w:tr w:rsidR="00592DB6" w:rsidRPr="00AE2D89" w:rsidTr="00592DB6">
        <w:tc>
          <w:tcPr>
            <w:tcW w:w="624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1</w:t>
            </w:r>
          </w:p>
        </w:tc>
        <w:tc>
          <w:tcPr>
            <w:tcW w:w="6898" w:type="dxa"/>
            <w:vAlign w:val="center"/>
          </w:tcPr>
          <w:p w:rsidR="00592DB6" w:rsidRPr="00AE2D89" w:rsidRDefault="00592DB6" w:rsidP="004548B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2547 sayılı Yükseköğretim Kanunu</w:t>
            </w:r>
          </w:p>
        </w:tc>
        <w:sdt>
          <w:sdtPr>
            <w:rPr>
              <w:rFonts w:ascii="Cambria" w:hAnsi="Cambria"/>
            </w:rPr>
            <w:id w:val="101264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6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592DB6">
        <w:tc>
          <w:tcPr>
            <w:tcW w:w="624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2</w:t>
            </w:r>
          </w:p>
        </w:tc>
        <w:tc>
          <w:tcPr>
            <w:tcW w:w="6898" w:type="dxa"/>
            <w:vAlign w:val="center"/>
          </w:tcPr>
          <w:p w:rsidR="00592DB6" w:rsidRPr="00AE2D89" w:rsidRDefault="00592DB6" w:rsidP="004548B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657 sayılı Devlet Memurları Kanunu</w:t>
            </w:r>
          </w:p>
        </w:tc>
        <w:sdt>
          <w:sdtPr>
            <w:rPr>
              <w:rFonts w:ascii="Cambria" w:hAnsi="Cambria"/>
            </w:rPr>
            <w:id w:val="883142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6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592DB6">
        <w:tc>
          <w:tcPr>
            <w:tcW w:w="624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6898" w:type="dxa"/>
            <w:vAlign w:val="center"/>
          </w:tcPr>
          <w:p w:rsidR="00592DB6" w:rsidRPr="00AE2D89" w:rsidRDefault="00592DB6" w:rsidP="004548B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Bartın Üniversitesi Öğretim Üyeliğine Yükseltilme ve Atanma Ölçütleri Yönergesi</w:t>
            </w:r>
          </w:p>
        </w:tc>
        <w:sdt>
          <w:sdtPr>
            <w:rPr>
              <w:rFonts w:ascii="Cambria" w:hAnsi="Cambria"/>
            </w:rPr>
            <w:id w:val="-194621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6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592DB6">
        <w:tc>
          <w:tcPr>
            <w:tcW w:w="624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6898" w:type="dxa"/>
            <w:vAlign w:val="center"/>
          </w:tcPr>
          <w:p w:rsidR="00592DB6" w:rsidRPr="00AE2D89" w:rsidRDefault="00592DB6" w:rsidP="004548B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Bartın Üniversitesi Yurtiçi ve Yurtdışı Bilimsel Etkinlikleri Yönergesi</w:t>
            </w:r>
          </w:p>
        </w:tc>
        <w:sdt>
          <w:sdtPr>
            <w:rPr>
              <w:rFonts w:ascii="Cambria" w:hAnsi="Cambria"/>
            </w:rPr>
            <w:id w:val="-127531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6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592DB6">
        <w:tc>
          <w:tcPr>
            <w:tcW w:w="624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6898" w:type="dxa"/>
            <w:vAlign w:val="center"/>
          </w:tcPr>
          <w:p w:rsidR="00592DB6" w:rsidRPr="00AE2D89" w:rsidRDefault="00592DB6" w:rsidP="004548B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Bartın Üniversitesi Elektronik İmza Alım, Kullanım ve Yenileme Yönergesi</w:t>
            </w:r>
          </w:p>
        </w:tc>
        <w:sdt>
          <w:sdtPr>
            <w:rPr>
              <w:rFonts w:ascii="Cambria" w:hAnsi="Cambria"/>
            </w:rPr>
            <w:id w:val="39478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6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592DB6">
        <w:tc>
          <w:tcPr>
            <w:tcW w:w="624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6898" w:type="dxa"/>
            <w:vAlign w:val="center"/>
          </w:tcPr>
          <w:p w:rsidR="00592DB6" w:rsidRPr="00AE2D89" w:rsidRDefault="00592DB6" w:rsidP="004548B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Bartın Üniversitesi Bilimsel Araştırma Projeleri Yönergesi</w:t>
            </w:r>
          </w:p>
        </w:tc>
        <w:sdt>
          <w:sdtPr>
            <w:rPr>
              <w:rFonts w:ascii="Cambria" w:hAnsi="Cambria"/>
            </w:rPr>
            <w:id w:val="197365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6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592DB6">
        <w:tc>
          <w:tcPr>
            <w:tcW w:w="624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6898" w:type="dxa"/>
            <w:vAlign w:val="center"/>
          </w:tcPr>
          <w:p w:rsidR="00592DB6" w:rsidRPr="00AE2D89" w:rsidRDefault="00592DB6" w:rsidP="004548B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Bartın Üniversitesi Öğrenci Teknik Gezi Yönergesi</w:t>
            </w:r>
          </w:p>
        </w:tc>
        <w:sdt>
          <w:sdtPr>
            <w:rPr>
              <w:rFonts w:ascii="Cambria" w:hAnsi="Cambria"/>
            </w:rPr>
            <w:id w:val="-193790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6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592DB6">
        <w:tc>
          <w:tcPr>
            <w:tcW w:w="624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6898" w:type="dxa"/>
            <w:vAlign w:val="center"/>
          </w:tcPr>
          <w:p w:rsidR="00592DB6" w:rsidRPr="00AE2D89" w:rsidRDefault="00592DB6" w:rsidP="004548B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Bartın Üniversitesi Öğrenci Kulüpleri Yönergesi</w:t>
            </w:r>
          </w:p>
        </w:tc>
        <w:sdt>
          <w:sdtPr>
            <w:rPr>
              <w:rFonts w:ascii="Cambria" w:hAnsi="Cambria"/>
            </w:rPr>
            <w:id w:val="-40915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6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592DB6">
        <w:tc>
          <w:tcPr>
            <w:tcW w:w="624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6898" w:type="dxa"/>
            <w:vAlign w:val="center"/>
          </w:tcPr>
          <w:p w:rsidR="00592DB6" w:rsidRPr="00AE2D89" w:rsidRDefault="00592DB6" w:rsidP="004548B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 xml:space="preserve">Bartın Üniversitesi Çift </w:t>
            </w:r>
            <w:proofErr w:type="spellStart"/>
            <w:r w:rsidRPr="00AE2D89">
              <w:rPr>
                <w:rFonts w:ascii="Cambria" w:hAnsi="Cambria"/>
              </w:rPr>
              <w:t>Anadal</w:t>
            </w:r>
            <w:proofErr w:type="spellEnd"/>
            <w:r w:rsidRPr="00AE2D89">
              <w:rPr>
                <w:rFonts w:ascii="Cambria" w:hAnsi="Cambria"/>
              </w:rPr>
              <w:t xml:space="preserve">, </w:t>
            </w:r>
            <w:proofErr w:type="spellStart"/>
            <w:r w:rsidRPr="00AE2D89">
              <w:rPr>
                <w:rFonts w:ascii="Cambria" w:hAnsi="Cambria"/>
              </w:rPr>
              <w:t>Yandal</w:t>
            </w:r>
            <w:proofErr w:type="spellEnd"/>
            <w:r w:rsidRPr="00AE2D89">
              <w:rPr>
                <w:rFonts w:ascii="Cambria" w:hAnsi="Cambria"/>
              </w:rPr>
              <w:t xml:space="preserve"> ve Kurum içi Yatay Geçiş Yönergesi</w:t>
            </w:r>
          </w:p>
        </w:tc>
        <w:sdt>
          <w:sdtPr>
            <w:rPr>
              <w:rFonts w:ascii="Cambria" w:hAnsi="Cambria"/>
            </w:rPr>
            <w:id w:val="32285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6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592DB6">
        <w:tc>
          <w:tcPr>
            <w:tcW w:w="624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6898" w:type="dxa"/>
            <w:vAlign w:val="center"/>
          </w:tcPr>
          <w:p w:rsidR="00592DB6" w:rsidRPr="00AE2D89" w:rsidRDefault="00592DB6" w:rsidP="004548B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Bartın Üniversitesi Öğrencilerin Yurtiçi ve Yurtdışı Bilimsel Etkinliklere Katılımı Destekleme Yönergesi</w:t>
            </w:r>
          </w:p>
        </w:tc>
        <w:sdt>
          <w:sdtPr>
            <w:rPr>
              <w:rFonts w:ascii="Cambria" w:hAnsi="Cambria"/>
            </w:rPr>
            <w:id w:val="115017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6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592DB6">
        <w:tc>
          <w:tcPr>
            <w:tcW w:w="624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6898" w:type="dxa"/>
            <w:vAlign w:val="center"/>
          </w:tcPr>
          <w:p w:rsidR="00592DB6" w:rsidRPr="00AE2D89" w:rsidRDefault="00592DB6" w:rsidP="004548B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Bartın Üniversitesi Konut Tahsis ve Yönetim Yönergesi</w:t>
            </w:r>
          </w:p>
        </w:tc>
        <w:sdt>
          <w:sdtPr>
            <w:rPr>
              <w:rFonts w:ascii="Cambria" w:hAnsi="Cambria"/>
            </w:rPr>
            <w:id w:val="-30670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6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592DB6">
        <w:tc>
          <w:tcPr>
            <w:tcW w:w="624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6898" w:type="dxa"/>
            <w:vAlign w:val="center"/>
          </w:tcPr>
          <w:p w:rsidR="00592DB6" w:rsidRPr="00AE2D89" w:rsidRDefault="00592DB6" w:rsidP="004548B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Bartın Üniversitesi Yayın Komisyonu Çalışma Esasları Yönergesi</w:t>
            </w:r>
          </w:p>
        </w:tc>
        <w:sdt>
          <w:sdtPr>
            <w:rPr>
              <w:rFonts w:ascii="Cambria" w:hAnsi="Cambria"/>
            </w:rPr>
            <w:id w:val="-7328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6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592DB6">
        <w:tc>
          <w:tcPr>
            <w:tcW w:w="624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6898" w:type="dxa"/>
            <w:vAlign w:val="center"/>
          </w:tcPr>
          <w:p w:rsidR="00592DB6" w:rsidRPr="00AE2D89" w:rsidRDefault="00592DB6" w:rsidP="004548B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Bartın Üniversitesi Lisansüstü Eğitim ve Öğretim Yönetmeliği</w:t>
            </w:r>
          </w:p>
        </w:tc>
        <w:sdt>
          <w:sdtPr>
            <w:rPr>
              <w:rFonts w:ascii="Cambria" w:hAnsi="Cambria"/>
            </w:rPr>
            <w:id w:val="50887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6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592DB6">
        <w:tc>
          <w:tcPr>
            <w:tcW w:w="624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6898" w:type="dxa"/>
            <w:vAlign w:val="center"/>
          </w:tcPr>
          <w:p w:rsidR="00592DB6" w:rsidRPr="00AE2D89" w:rsidRDefault="00592DB6" w:rsidP="004548B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Bartın Üniversitesi Ön Lisans ve Lisans Eğitim Öğretim ve Sınav Yönetmeliği</w:t>
            </w:r>
          </w:p>
        </w:tc>
        <w:sdt>
          <w:sdtPr>
            <w:rPr>
              <w:rFonts w:ascii="Cambria" w:hAnsi="Cambria"/>
            </w:rPr>
            <w:id w:val="-3835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6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92DB6" w:rsidRPr="00AE2D89" w:rsidTr="00592DB6">
        <w:tc>
          <w:tcPr>
            <w:tcW w:w="624" w:type="dxa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6898" w:type="dxa"/>
            <w:vAlign w:val="center"/>
          </w:tcPr>
          <w:p w:rsidR="00592DB6" w:rsidRPr="00AE2D89" w:rsidRDefault="00592DB6" w:rsidP="004548B0">
            <w:pPr>
              <w:pStyle w:val="AralkYok"/>
              <w:jc w:val="both"/>
              <w:rPr>
                <w:rFonts w:ascii="Cambria" w:hAnsi="Cambria"/>
              </w:rPr>
            </w:pPr>
            <w:r w:rsidRPr="00AE2D89">
              <w:rPr>
                <w:rFonts w:ascii="Cambria" w:hAnsi="Cambria"/>
                <w:noProof/>
              </w:rPr>
              <w:t>Yükseköğretim Kurulu Etik Davranış İlkeleri</w:t>
            </w:r>
          </w:p>
        </w:tc>
        <w:sdt>
          <w:sdtPr>
            <w:rPr>
              <w:rFonts w:ascii="Cambria" w:hAnsi="Cambria"/>
            </w:rPr>
            <w:id w:val="-203101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66" w:type="dxa"/>
                <w:vAlign w:val="center"/>
              </w:tcPr>
              <w:p w:rsidR="00592DB6" w:rsidRPr="00AE2D89" w:rsidRDefault="00592DB6" w:rsidP="004548B0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AE2D8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592DB6" w:rsidRPr="00AE2D89" w:rsidRDefault="00592DB6" w:rsidP="00592DB6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592DB6" w:rsidRPr="00AE2D89" w:rsidTr="004548B0">
        <w:tc>
          <w:tcPr>
            <w:tcW w:w="9628" w:type="dxa"/>
            <w:shd w:val="clear" w:color="auto" w:fill="F2F2F2" w:themeFill="background1" w:themeFillShade="F2"/>
          </w:tcPr>
          <w:p w:rsidR="00592DB6" w:rsidRPr="00AE2D89" w:rsidRDefault="00592DB6" w:rsidP="004548B0">
            <w:pPr>
              <w:pStyle w:val="AralkYok"/>
              <w:jc w:val="both"/>
              <w:rPr>
                <w:rFonts w:ascii="Cambria" w:hAnsi="Cambria"/>
                <w:color w:val="002060"/>
              </w:rPr>
            </w:pPr>
            <w:r w:rsidRPr="00AE2D89">
              <w:rPr>
                <w:rFonts w:ascii="Cambria" w:hAnsi="Cambria"/>
                <w:color w:val="002060"/>
              </w:rPr>
              <w:t>Varsa Uyum Eğitim Programıyla ilgili görüş ve önerilerinizi belirtebilirsiniz.</w:t>
            </w:r>
          </w:p>
        </w:tc>
      </w:tr>
      <w:tr w:rsidR="00592DB6" w:rsidRPr="00AE2D89" w:rsidTr="004548B0">
        <w:tc>
          <w:tcPr>
            <w:tcW w:w="9628" w:type="dxa"/>
          </w:tcPr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</w:p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</w:p>
          <w:p w:rsidR="00592DB6" w:rsidRPr="00AE2D89" w:rsidRDefault="00592DB6" w:rsidP="004548B0">
            <w:pPr>
              <w:pStyle w:val="AralkYok"/>
              <w:rPr>
                <w:rFonts w:ascii="Cambria" w:hAnsi="Cambria"/>
              </w:rPr>
            </w:pPr>
          </w:p>
        </w:tc>
      </w:tr>
    </w:tbl>
    <w:p w:rsidR="00592DB6" w:rsidRPr="00AE2D89" w:rsidRDefault="00592DB6" w:rsidP="00592DB6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1946"/>
        <w:gridCol w:w="2270"/>
        <w:gridCol w:w="2531"/>
        <w:gridCol w:w="2541"/>
      </w:tblGrid>
      <w:tr w:rsidR="00592DB6" w:rsidRPr="00AE2D89" w:rsidTr="004548B0">
        <w:tc>
          <w:tcPr>
            <w:tcW w:w="2036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</w:p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AE2D89">
              <w:rPr>
                <w:rFonts w:ascii="Cambria" w:hAnsi="Cambria" w:cstheme="minorHAnsi"/>
                <w:b/>
                <w:color w:val="002060"/>
              </w:rPr>
              <w:t>Uyum Eğitimi Alan Öğretim Elemanı</w:t>
            </w:r>
          </w:p>
        </w:tc>
        <w:tc>
          <w:tcPr>
            <w:tcW w:w="23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 w:cstheme="minorHAnsi"/>
                <w:b/>
                <w:color w:val="002060"/>
              </w:rPr>
            </w:pPr>
            <w:r w:rsidRPr="00AE2D89">
              <w:rPr>
                <w:rFonts w:ascii="Cambria" w:hAnsi="Cambria" w:cstheme="minorHAnsi"/>
                <w:b/>
                <w:color w:val="002060"/>
              </w:rPr>
              <w:t>(Bölüm Başkanı)</w:t>
            </w:r>
          </w:p>
        </w:tc>
        <w:tc>
          <w:tcPr>
            <w:tcW w:w="26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(Dekan/Müdür Yardımcısı)</w:t>
            </w:r>
          </w:p>
        </w:tc>
        <w:tc>
          <w:tcPr>
            <w:tcW w:w="260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(Müdür/Dekan)</w:t>
            </w:r>
          </w:p>
        </w:tc>
      </w:tr>
      <w:tr w:rsidR="00592DB6" w:rsidRPr="00AE2D89" w:rsidTr="004548B0">
        <w:trPr>
          <w:trHeight w:val="335"/>
        </w:trPr>
        <w:tc>
          <w:tcPr>
            <w:tcW w:w="2036" w:type="dxa"/>
            <w:tcBorders>
              <w:bottom w:val="nil"/>
            </w:tcBorders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… / … / 20…</w:t>
            </w:r>
          </w:p>
        </w:tc>
        <w:tc>
          <w:tcPr>
            <w:tcW w:w="2388" w:type="dxa"/>
            <w:tcBorders>
              <w:bottom w:val="nil"/>
            </w:tcBorders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… / … / 20…</w:t>
            </w:r>
          </w:p>
        </w:tc>
        <w:tc>
          <w:tcPr>
            <w:tcW w:w="2602" w:type="dxa"/>
            <w:tcBorders>
              <w:bottom w:val="nil"/>
            </w:tcBorders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… / … / 20…</w:t>
            </w:r>
          </w:p>
        </w:tc>
        <w:tc>
          <w:tcPr>
            <w:tcW w:w="2602" w:type="dxa"/>
            <w:tcBorders>
              <w:bottom w:val="nil"/>
            </w:tcBorders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</w:rPr>
            </w:pPr>
            <w:r w:rsidRPr="00AE2D89">
              <w:rPr>
                <w:rFonts w:ascii="Cambria" w:hAnsi="Cambria"/>
              </w:rPr>
              <w:t>… / … / 20…</w:t>
            </w:r>
          </w:p>
        </w:tc>
      </w:tr>
      <w:tr w:rsidR="00592DB6" w:rsidRPr="00AE2D89" w:rsidTr="004548B0">
        <w:tc>
          <w:tcPr>
            <w:tcW w:w="2036" w:type="dxa"/>
            <w:tcBorders>
              <w:top w:val="nil"/>
            </w:tcBorders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İmza</w:t>
            </w:r>
          </w:p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388" w:type="dxa"/>
            <w:tcBorders>
              <w:top w:val="nil"/>
            </w:tcBorders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İmza</w:t>
            </w:r>
          </w:p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602" w:type="dxa"/>
            <w:tcBorders>
              <w:top w:val="nil"/>
            </w:tcBorders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İmza</w:t>
            </w:r>
          </w:p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602" w:type="dxa"/>
            <w:tcBorders>
              <w:top w:val="nil"/>
            </w:tcBorders>
            <w:vAlign w:val="center"/>
          </w:tcPr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İmza</w:t>
            </w:r>
          </w:p>
          <w:p w:rsidR="00592DB6" w:rsidRPr="00AE2D89" w:rsidRDefault="00592DB6" w:rsidP="004548B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E2D89">
              <w:rPr>
                <w:rFonts w:ascii="Cambria" w:hAnsi="Cambria"/>
                <w:b/>
                <w:color w:val="002060"/>
              </w:rPr>
              <w:t>Adı Soyadı</w:t>
            </w:r>
          </w:p>
        </w:tc>
      </w:tr>
    </w:tbl>
    <w:p w:rsidR="00592DB6" w:rsidRPr="00AE2D89" w:rsidRDefault="00592DB6" w:rsidP="00592DB6">
      <w:pPr>
        <w:pStyle w:val="AralkYok"/>
        <w:jc w:val="both"/>
        <w:rPr>
          <w:rFonts w:ascii="Cambria" w:hAnsi="Cambria"/>
          <w:i/>
        </w:rPr>
      </w:pPr>
      <w:r w:rsidRPr="00AE2D89">
        <w:rPr>
          <w:rFonts w:ascii="Cambria" w:hAnsi="Cambria"/>
          <w:i/>
        </w:rPr>
        <w:t>* Formu bilgisayar ortamında doldurulup iki nüsha çıktısı alınır, imzalar tamamlandıktan sonra bir nüshası beş gün içinde Personel Daire Başkanlığına gönderilir.</w:t>
      </w:r>
    </w:p>
    <w:p w:rsidR="002B49C9" w:rsidRPr="00592DB6" w:rsidRDefault="002B49C9" w:rsidP="00592DB6"/>
    <w:sectPr w:rsidR="002B49C9" w:rsidRPr="00592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F9" w:rsidRDefault="007A2BF9" w:rsidP="0042138A">
      <w:r>
        <w:separator/>
      </w:r>
    </w:p>
  </w:endnote>
  <w:endnote w:type="continuationSeparator" w:id="0">
    <w:p w:rsidR="007A2BF9" w:rsidRDefault="007A2BF9" w:rsidP="0042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B6" w:rsidRDefault="00592D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5"/>
      <w:gridCol w:w="261"/>
      <w:gridCol w:w="2772"/>
      <w:gridCol w:w="283"/>
      <w:gridCol w:w="1414"/>
      <w:gridCol w:w="283"/>
      <w:gridCol w:w="2827"/>
      <w:gridCol w:w="1134"/>
    </w:tblGrid>
    <w:tr w:rsidR="008654A1" w:rsidRPr="008654A1" w:rsidTr="0090088C">
      <w:trPr>
        <w:trHeight w:val="559"/>
      </w:trPr>
      <w:tc>
        <w:tcPr>
          <w:tcW w:w="666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773" w:type="dxa"/>
          <w:hideMark/>
        </w:tcPr>
        <w:p w:rsidR="0090088C" w:rsidRPr="00935AB7" w:rsidRDefault="0090088C" w:rsidP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Çankırı Karatekin Üniversitesi Rektörlüğü </w:t>
          </w:r>
          <w:proofErr w:type="spellStart"/>
          <w:r w:rsidRPr="00935AB7">
            <w:rPr>
              <w:sz w:val="16"/>
              <w:szCs w:val="16"/>
            </w:rPr>
            <w:t>Uluyazı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proofErr w:type="spellStart"/>
          <w:r w:rsidRPr="00935AB7">
            <w:rPr>
              <w:sz w:val="16"/>
              <w:szCs w:val="16"/>
            </w:rPr>
            <w:t>Kampusü</w:t>
          </w:r>
          <w:proofErr w:type="spellEnd"/>
          <w:r w:rsidRPr="00935AB7">
            <w:rPr>
              <w:sz w:val="16"/>
              <w:szCs w:val="16"/>
            </w:rPr>
            <w:t xml:space="preserve"> </w:t>
          </w:r>
          <w:r w:rsidR="008654A1" w:rsidRPr="00935AB7">
            <w:rPr>
              <w:sz w:val="16"/>
              <w:szCs w:val="16"/>
            </w:rPr>
            <w:t>Merkez</w:t>
          </w:r>
          <w:r w:rsidRPr="00935AB7">
            <w:rPr>
              <w:sz w:val="16"/>
              <w:szCs w:val="16"/>
            </w:rPr>
            <w:t>/ ÇANKIRI</w:t>
          </w:r>
        </w:p>
      </w:tc>
      <w:tc>
        <w:tcPr>
          <w:tcW w:w="283" w:type="dxa"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414" w:type="dxa"/>
          <w:hideMark/>
        </w:tcPr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Telefon</w:t>
          </w:r>
        </w:p>
        <w:p w:rsidR="0090088C" w:rsidRPr="00935AB7" w:rsidRDefault="0090088C">
          <w:pPr>
            <w:pStyle w:val="Altbilgi"/>
            <w:jc w:val="right"/>
            <w:rPr>
              <w:b/>
              <w:color w:val="002060"/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İnternet Adresi</w:t>
          </w:r>
        </w:p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  <w:hideMark/>
        </w:tcPr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>:</w:t>
          </w:r>
        </w:p>
      </w:tc>
      <w:tc>
        <w:tcPr>
          <w:tcW w:w="2827" w:type="dxa"/>
          <w:hideMark/>
        </w:tcPr>
        <w:p w:rsidR="008654A1" w:rsidRPr="00935AB7" w:rsidRDefault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0 376 218 95 13 https://www.karatekin.edu.tr </w:t>
          </w:r>
        </w:p>
        <w:p w:rsidR="008654A1" w:rsidRPr="00935AB7" w:rsidRDefault="008654A1" w:rsidP="008654A1">
          <w:pPr>
            <w:pStyle w:val="Altbilgi"/>
            <w:rPr>
              <w:sz w:val="16"/>
              <w:szCs w:val="16"/>
            </w:rPr>
          </w:pPr>
          <w:r w:rsidRPr="00935AB7">
            <w:rPr>
              <w:sz w:val="16"/>
              <w:szCs w:val="16"/>
            </w:rPr>
            <w:t xml:space="preserve">pdb@karatekin.edu.tr </w:t>
          </w:r>
        </w:p>
        <w:p w:rsidR="0090088C" w:rsidRPr="00935AB7" w:rsidRDefault="0090088C">
          <w:pPr>
            <w:pStyle w:val="Altbilgi"/>
            <w:rPr>
              <w:sz w:val="16"/>
              <w:szCs w:val="16"/>
            </w:rPr>
          </w:pPr>
        </w:p>
      </w:tc>
      <w:tc>
        <w:tcPr>
          <w:tcW w:w="1134" w:type="dxa"/>
          <w:hideMark/>
        </w:tcPr>
        <w:p w:rsidR="0090088C" w:rsidRPr="00935AB7" w:rsidRDefault="0090088C">
          <w:pPr>
            <w:pStyle w:val="Altbilgi"/>
            <w:jc w:val="right"/>
            <w:rPr>
              <w:sz w:val="16"/>
              <w:szCs w:val="16"/>
            </w:rPr>
          </w:pPr>
          <w:r w:rsidRPr="00935AB7">
            <w:rPr>
              <w:color w:val="002060"/>
              <w:sz w:val="16"/>
              <w:szCs w:val="16"/>
            </w:rPr>
            <w:t xml:space="preserve">Sayfa </w:t>
          </w:r>
          <w:r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  <w:r w:rsidRPr="00935AB7">
            <w:rPr>
              <w:color w:val="002060"/>
              <w:sz w:val="16"/>
              <w:szCs w:val="16"/>
            </w:rPr>
            <w:t xml:space="preserve"> / </w:t>
          </w:r>
          <w:r w:rsidR="008654A1" w:rsidRPr="00935AB7">
            <w:rPr>
              <w:b/>
              <w:bCs/>
              <w:noProof/>
              <w:color w:val="002060"/>
              <w:sz w:val="16"/>
              <w:szCs w:val="16"/>
            </w:rPr>
            <w:t>1</w:t>
          </w:r>
        </w:p>
      </w:tc>
    </w:tr>
  </w:tbl>
  <w:p w:rsidR="0090088C" w:rsidRDefault="0090088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B6" w:rsidRDefault="00592D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F9" w:rsidRDefault="007A2BF9" w:rsidP="0042138A">
      <w:r>
        <w:separator/>
      </w:r>
    </w:p>
  </w:footnote>
  <w:footnote w:type="continuationSeparator" w:id="0">
    <w:p w:rsidR="007A2BF9" w:rsidRDefault="007A2BF9" w:rsidP="0042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B6" w:rsidRDefault="00592DB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871" w:type="dxa"/>
      <w:tblInd w:w="-392" w:type="dxa"/>
      <w:tblLayout w:type="fixed"/>
      <w:tblLook w:val="04A0" w:firstRow="1" w:lastRow="0" w:firstColumn="1" w:lastColumn="0" w:noHBand="0" w:noVBand="1"/>
    </w:tblPr>
    <w:tblGrid>
      <w:gridCol w:w="1918"/>
      <w:gridCol w:w="5485"/>
      <w:gridCol w:w="1306"/>
      <w:gridCol w:w="1162"/>
    </w:tblGrid>
    <w:tr w:rsidR="002B49C9" w:rsidRPr="0042138A" w:rsidTr="002B49C9">
      <w:trPr>
        <w:trHeight w:val="192"/>
      </w:trPr>
      <w:tc>
        <w:tcPr>
          <w:tcW w:w="1918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42138A" w:rsidRPr="0042138A" w:rsidRDefault="002B49C9" w:rsidP="0042138A">
          <w:pPr>
            <w:tabs>
              <w:tab w:val="center" w:pos="4536"/>
              <w:tab w:val="right" w:pos="9072"/>
            </w:tabs>
            <w:ind w:left="-115" w:right="-110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558463D7" wp14:editId="52F7147C">
                <wp:extent cx="1181099" cy="1057275"/>
                <wp:effectExtent l="0" t="0" r="63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099" cy="1057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5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42138A" w:rsidRDefault="00592DB6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>ÖĞRETİM ELEMANI UYUM EĞİTİMİ</w:t>
          </w:r>
        </w:p>
        <w:p w:rsidR="00592DB6" w:rsidRPr="0042138A" w:rsidRDefault="00592DB6" w:rsidP="00DE1D25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sz w:val="22"/>
              <w:szCs w:val="22"/>
            </w:rPr>
            <w:t>KATILIM FORMU</w:t>
          </w: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62" w:type="dxa"/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190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</w:t>
          </w:r>
          <w:bookmarkStart w:id="0" w:name="_GoBack"/>
          <w:bookmarkEnd w:id="0"/>
          <w:r w:rsidRPr="0042138A">
            <w:rPr>
              <w:rFonts w:ascii="Cambria" w:hAnsi="Cambria"/>
              <w:sz w:val="16"/>
              <w:szCs w:val="16"/>
            </w:rPr>
            <w:t>evizyon Tarihi</w:t>
          </w:r>
        </w:p>
      </w:tc>
      <w:tc>
        <w:tcPr>
          <w:tcW w:w="1162" w:type="dxa"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248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left w:val="single" w:sz="4" w:space="0" w:color="auto"/>
            <w:bottom w:val="single" w:sz="4" w:space="0" w:color="auto"/>
          </w:tcBorders>
          <w:hideMark/>
        </w:tcPr>
        <w:p w:rsidR="0042138A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  <w:r w:rsidRPr="0042138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62" w:type="dxa"/>
          <w:tcBorders>
            <w:bottom w:val="single" w:sz="4" w:space="0" w:color="auto"/>
          </w:tcBorders>
          <w:hideMark/>
        </w:tcPr>
        <w:p w:rsidR="0042138A" w:rsidRPr="0042138A" w:rsidRDefault="0042138A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2B49C9" w:rsidRPr="0042138A" w:rsidTr="002B49C9">
      <w:trPr>
        <w:trHeight w:val="357"/>
      </w:trPr>
      <w:tc>
        <w:tcPr>
          <w:tcW w:w="19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libri" w:hAnsi="Calibri"/>
              <w:sz w:val="22"/>
              <w:szCs w:val="22"/>
            </w:rPr>
          </w:pPr>
        </w:p>
      </w:tc>
      <w:tc>
        <w:tcPr>
          <w:tcW w:w="5485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2B49C9" w:rsidRPr="0042138A" w:rsidRDefault="002B49C9" w:rsidP="0042138A">
          <w:pPr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30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ind w:right="-112"/>
            <w:rPr>
              <w:rFonts w:ascii="Cambria" w:hAnsi="Cambria"/>
              <w:sz w:val="16"/>
              <w:szCs w:val="16"/>
            </w:rPr>
          </w:pPr>
        </w:p>
      </w:tc>
      <w:tc>
        <w:tcPr>
          <w:tcW w:w="1162" w:type="dxa"/>
          <w:tcBorders>
            <w:left w:val="nil"/>
            <w:bottom w:val="nil"/>
            <w:right w:val="nil"/>
          </w:tcBorders>
        </w:tcPr>
        <w:p w:rsidR="002B49C9" w:rsidRPr="0042138A" w:rsidRDefault="002B49C9" w:rsidP="00E51D36">
          <w:pPr>
            <w:tabs>
              <w:tab w:val="center" w:pos="4536"/>
              <w:tab w:val="right" w:pos="9072"/>
            </w:tabs>
            <w:rPr>
              <w:rFonts w:ascii="Cambria" w:hAnsi="Cambria"/>
              <w:color w:val="002060"/>
              <w:sz w:val="16"/>
              <w:szCs w:val="16"/>
            </w:rPr>
          </w:pPr>
        </w:p>
      </w:tc>
    </w:tr>
  </w:tbl>
  <w:p w:rsidR="0042138A" w:rsidRDefault="0042138A" w:rsidP="004213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B6" w:rsidRDefault="00592DB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380"/>
    <w:multiLevelType w:val="hybridMultilevel"/>
    <w:tmpl w:val="393873DC"/>
    <w:lvl w:ilvl="0" w:tplc="74A08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C0"/>
    <w:rsid w:val="0012044E"/>
    <w:rsid w:val="00216E5F"/>
    <w:rsid w:val="002B49C9"/>
    <w:rsid w:val="003F0EC0"/>
    <w:rsid w:val="0042138A"/>
    <w:rsid w:val="004359BA"/>
    <w:rsid w:val="004637B9"/>
    <w:rsid w:val="00592DB6"/>
    <w:rsid w:val="007A2BF9"/>
    <w:rsid w:val="008654A1"/>
    <w:rsid w:val="0090088C"/>
    <w:rsid w:val="00935AB7"/>
    <w:rsid w:val="00BC34DA"/>
    <w:rsid w:val="00C9146C"/>
    <w:rsid w:val="00DB2353"/>
    <w:rsid w:val="00D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B7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BC34DA"/>
    <w:pPr>
      <w:keepNext/>
      <w:keepLines/>
      <w:widowControl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tr-TR"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C34DA"/>
    <w:pPr>
      <w:keepNext/>
      <w:keepLines/>
      <w:widowControl/>
      <w:spacing w:before="200" w:line="240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C34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C34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C34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C34DA"/>
    <w:pPr>
      <w:widowControl/>
      <w:numPr>
        <w:ilvl w:val="1"/>
      </w:numPr>
      <w:spacing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C34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BC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C34DA"/>
    <w:pPr>
      <w:widowControl/>
      <w:spacing w:line="240" w:lineRule="auto"/>
      <w:ind w:left="720"/>
      <w:contextualSpacing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138A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="Times New Roman" w:eastAsiaTheme="minorHAnsi" w:cstheme="minorBidi"/>
      <w:sz w:val="24"/>
      <w:szCs w:val="24"/>
      <w:lang w:val="tr-TR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42138A"/>
    <w:rPr>
      <w:rFonts w:ascii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38A"/>
    <w:pPr>
      <w:widowControl/>
      <w:spacing w:line="240" w:lineRule="auto"/>
      <w:jc w:val="left"/>
    </w:pPr>
    <w:rPr>
      <w:rFonts w:ascii="Tahoma" w:eastAsiaTheme="minorHAnsi" w:hAnsi="Tahoma" w:cs="Tahoma"/>
      <w:sz w:val="16"/>
      <w:szCs w:val="16"/>
      <w:lang w:val="tr-TR"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38A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4213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00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935A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Light1">
    <w:name w:val="Grid Table Light1"/>
    <w:basedOn w:val="NormalTablo"/>
    <w:uiPriority w:val="40"/>
    <w:rsid w:val="00DE1D25"/>
    <w:pPr>
      <w:spacing w:after="0" w:line="240" w:lineRule="auto"/>
    </w:p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2021-08-18T12:05:00Z</dcterms:created>
  <dcterms:modified xsi:type="dcterms:W3CDTF">2021-08-25T09:30:00Z</dcterms:modified>
</cp:coreProperties>
</file>